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B9" w:rsidRDefault="00B738B9" w:rsidP="00B738B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B738B9" w:rsidRDefault="00B738B9" w:rsidP="00B738B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муниципальный район</w:t>
      </w:r>
    </w:p>
    <w:p w:rsidR="00B738B9" w:rsidRDefault="00B738B9" w:rsidP="00B738B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</w:t>
      </w:r>
    </w:p>
    <w:p w:rsidR="00B738B9" w:rsidRDefault="00B738B9" w:rsidP="00B738B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Березинский сельский Совет народных депутатов</w:t>
      </w:r>
    </w:p>
    <w:p w:rsidR="00B738B9" w:rsidRDefault="00B738B9" w:rsidP="00B738B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738B9" w:rsidRDefault="00B738B9" w:rsidP="00B738B9">
      <w:pPr>
        <w:jc w:val="center"/>
        <w:rPr>
          <w:rFonts w:ascii="Times New Roman" w:hAnsi="Times New Roman" w:cs="Times New Roman"/>
        </w:rPr>
      </w:pPr>
    </w:p>
    <w:p w:rsidR="00B738B9" w:rsidRDefault="00B738B9" w:rsidP="00B738B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</w:t>
      </w:r>
    </w:p>
    <w:p w:rsidR="00B738B9" w:rsidRPr="00B738B9" w:rsidRDefault="00B738B9" w:rsidP="00B738B9">
      <w:pPr>
        <w:jc w:val="center"/>
        <w:rPr>
          <w:rFonts w:ascii="Times New Roman" w:hAnsi="Times New Roman" w:cs="Times New Roman"/>
          <w:b/>
        </w:rPr>
      </w:pPr>
    </w:p>
    <w:p w:rsidR="00B738B9" w:rsidRDefault="00B738B9" w:rsidP="00B738B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15 марта    2019 года №3-144</w:t>
      </w:r>
    </w:p>
    <w:p w:rsidR="00B738B9" w:rsidRDefault="00B738B9" w:rsidP="00B738B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proofErr w:type="gramStart"/>
      <w:r>
        <w:rPr>
          <w:rFonts w:ascii="Times New Roman" w:hAnsi="Times New Roman" w:cs="Times New Roman"/>
        </w:rPr>
        <w:t>.Б</w:t>
      </w:r>
      <w:proofErr w:type="gramEnd"/>
      <w:r>
        <w:rPr>
          <w:rFonts w:ascii="Times New Roman" w:hAnsi="Times New Roman" w:cs="Times New Roman"/>
        </w:rPr>
        <w:t>ерезина</w:t>
      </w:r>
    </w:p>
    <w:p w:rsidR="00B738B9" w:rsidRDefault="00B738B9" w:rsidP="00B738B9">
      <w:pPr>
        <w:spacing w:line="240" w:lineRule="auto"/>
        <w:rPr>
          <w:rFonts w:ascii="Times New Roman" w:hAnsi="Times New Roman" w:cs="Times New Roman"/>
          <w:sz w:val="24"/>
        </w:rPr>
      </w:pPr>
    </w:p>
    <w:p w:rsidR="00B738B9" w:rsidRDefault="00B738B9" w:rsidP="00B738B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 порядке участия населения в </w:t>
      </w:r>
      <w:proofErr w:type="gramStart"/>
      <w:r>
        <w:rPr>
          <w:rFonts w:ascii="Times New Roman" w:hAnsi="Times New Roman" w:cs="Times New Roman"/>
          <w:sz w:val="24"/>
        </w:rPr>
        <w:t>публичных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B738B9" w:rsidRDefault="00B738B9" w:rsidP="00B738B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слушаниях и учета предложений граждан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</w:p>
    <w:p w:rsidR="00B738B9" w:rsidRDefault="00B738B9" w:rsidP="00B738B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проекту Устава муниципального образования</w:t>
      </w:r>
    </w:p>
    <w:p w:rsidR="00B738B9" w:rsidRDefault="00B738B9" w:rsidP="00B738B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в </w:t>
      </w:r>
      <w:proofErr w:type="gramStart"/>
      <w:r>
        <w:rPr>
          <w:rFonts w:ascii="Times New Roman" w:hAnsi="Times New Roman" w:cs="Times New Roman"/>
          <w:sz w:val="24"/>
        </w:rPr>
        <w:t>новой</w:t>
      </w:r>
      <w:proofErr w:type="gramEnd"/>
    </w:p>
    <w:p w:rsidR="00B738B9" w:rsidRDefault="00B738B9" w:rsidP="00B738B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редакции</w:t>
      </w:r>
    </w:p>
    <w:p w:rsidR="00B738B9" w:rsidRDefault="00B738B9" w:rsidP="00B738B9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B738B9" w:rsidRDefault="00B738B9" w:rsidP="00B738B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На основании Федерального закона от 06.10.2003г. №131-ФЗ «Об общих принципах организации местного самоуправления в Российской Федерации», п.3.1. ст.3 Положения о порядке организации и проведения публичных (общественных) слушаний в муниципальном образовании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поселение), утвержденного решением Березинского сельского Совета народных депутатов от 19 октября 2005 года №1-10, Березинский сельский Совет народных депутатов </w:t>
      </w:r>
      <w:proofErr w:type="gramEnd"/>
    </w:p>
    <w:p w:rsidR="00B738B9" w:rsidRDefault="00B738B9" w:rsidP="00B738B9">
      <w:pPr>
        <w:jc w:val="both"/>
        <w:rPr>
          <w:rFonts w:ascii="Times New Roman" w:hAnsi="Times New Roman" w:cs="Times New Roman"/>
          <w:sz w:val="24"/>
        </w:rPr>
      </w:pPr>
    </w:p>
    <w:p w:rsidR="00B738B9" w:rsidRDefault="00B738B9" w:rsidP="00B738B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РЕШИЛ:</w:t>
      </w:r>
    </w:p>
    <w:p w:rsidR="00B738B9" w:rsidRDefault="00B738B9" w:rsidP="00B738B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B738B9" w:rsidRDefault="00B738B9" w:rsidP="00B738B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Принять порядок  участия населения в публичных  слушаниях и учета предложений граждан по  </w:t>
      </w:r>
      <w:r>
        <w:rPr>
          <w:rFonts w:ascii="Times New Roman" w:hAnsi="Times New Roman" w:cs="Times New Roman"/>
          <w:sz w:val="24"/>
        </w:rPr>
        <w:tab/>
        <w:t>проекту Устава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в новой  редакции.</w:t>
      </w:r>
    </w:p>
    <w:p w:rsidR="00B738B9" w:rsidRDefault="00B738B9" w:rsidP="00B738B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Настоящее решение вступает в силу после официального обнародования</w:t>
      </w:r>
    </w:p>
    <w:p w:rsidR="00B738B9" w:rsidRDefault="00B738B9" w:rsidP="00B738B9">
      <w:pPr>
        <w:jc w:val="both"/>
        <w:rPr>
          <w:rFonts w:ascii="Times New Roman" w:hAnsi="Times New Roman" w:cs="Times New Roman"/>
          <w:sz w:val="24"/>
        </w:rPr>
      </w:pPr>
    </w:p>
    <w:p w:rsidR="00B738B9" w:rsidRDefault="00B738B9" w:rsidP="00B738B9">
      <w:pPr>
        <w:jc w:val="both"/>
        <w:rPr>
          <w:rFonts w:ascii="Times New Roman" w:hAnsi="Times New Roman" w:cs="Times New Roman"/>
          <w:sz w:val="24"/>
        </w:rPr>
      </w:pPr>
    </w:p>
    <w:p w:rsidR="00B738B9" w:rsidRDefault="00B738B9" w:rsidP="00B738B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Березинского сельского поселения                            Т.М.Хомякова                </w:t>
      </w:r>
    </w:p>
    <w:p w:rsidR="00B738B9" w:rsidRDefault="00B738B9" w:rsidP="00B738B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</w:t>
      </w:r>
    </w:p>
    <w:p w:rsidR="00B738B9" w:rsidRDefault="00B738B9" w:rsidP="00B738B9">
      <w:pPr>
        <w:jc w:val="right"/>
        <w:rPr>
          <w:rFonts w:ascii="Times New Roman" w:hAnsi="Times New Roman" w:cs="Times New Roman"/>
        </w:rPr>
      </w:pPr>
    </w:p>
    <w:p w:rsidR="00B738B9" w:rsidRDefault="00B738B9" w:rsidP="00B738B9">
      <w:pPr>
        <w:jc w:val="right"/>
        <w:rPr>
          <w:rFonts w:ascii="Times New Roman" w:hAnsi="Times New Roman" w:cs="Times New Roman"/>
        </w:rPr>
      </w:pPr>
    </w:p>
    <w:p w:rsidR="00B738B9" w:rsidRDefault="00B738B9" w:rsidP="00B738B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</w:p>
    <w:p w:rsidR="00B738B9" w:rsidRDefault="00B738B9" w:rsidP="00B738B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738B9" w:rsidRDefault="00B738B9" w:rsidP="00B738B9">
      <w:pPr>
        <w:jc w:val="right"/>
        <w:rPr>
          <w:rFonts w:ascii="Times New Roman" w:hAnsi="Times New Roman" w:cs="Times New Roman"/>
        </w:rPr>
      </w:pPr>
    </w:p>
    <w:p w:rsidR="00B738B9" w:rsidRDefault="00B738B9" w:rsidP="00B738B9">
      <w:pPr>
        <w:jc w:val="right"/>
        <w:rPr>
          <w:rFonts w:ascii="Times New Roman" w:hAnsi="Times New Roman" w:cs="Times New Roman"/>
          <w:sz w:val="24"/>
        </w:rPr>
      </w:pPr>
    </w:p>
    <w:p w:rsidR="00B738B9" w:rsidRDefault="00B738B9" w:rsidP="00B738B9">
      <w:pPr>
        <w:jc w:val="right"/>
        <w:rPr>
          <w:rFonts w:ascii="Times New Roman" w:hAnsi="Times New Roman" w:cs="Times New Roman"/>
          <w:sz w:val="24"/>
        </w:rPr>
      </w:pPr>
    </w:p>
    <w:p w:rsidR="00B738B9" w:rsidRDefault="00B738B9" w:rsidP="00B738B9">
      <w:pPr>
        <w:jc w:val="right"/>
        <w:rPr>
          <w:rFonts w:ascii="Times New Roman" w:hAnsi="Times New Roman" w:cs="Times New Roman"/>
          <w:sz w:val="24"/>
        </w:rPr>
      </w:pPr>
    </w:p>
    <w:p w:rsidR="00B738B9" w:rsidRDefault="00B738B9" w:rsidP="00B738B9">
      <w:pPr>
        <w:jc w:val="right"/>
        <w:rPr>
          <w:rFonts w:ascii="Times New Roman" w:hAnsi="Times New Roman" w:cs="Times New Roman"/>
          <w:sz w:val="24"/>
        </w:rPr>
      </w:pPr>
    </w:p>
    <w:p w:rsidR="00B738B9" w:rsidRDefault="00B738B9" w:rsidP="00B738B9">
      <w:pPr>
        <w:jc w:val="right"/>
        <w:rPr>
          <w:rFonts w:ascii="Times New Roman" w:hAnsi="Times New Roman" w:cs="Times New Roman"/>
          <w:sz w:val="24"/>
        </w:rPr>
      </w:pPr>
    </w:p>
    <w:p w:rsidR="00B738B9" w:rsidRDefault="00B738B9" w:rsidP="00B738B9">
      <w:pPr>
        <w:jc w:val="right"/>
        <w:rPr>
          <w:rFonts w:ascii="Times New Roman" w:hAnsi="Times New Roman" w:cs="Times New Roman"/>
          <w:sz w:val="24"/>
        </w:rPr>
      </w:pPr>
    </w:p>
    <w:p w:rsidR="00B738B9" w:rsidRDefault="00B738B9" w:rsidP="00B738B9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Приложение №1 к решению Березинского сельского </w:t>
      </w:r>
    </w:p>
    <w:p w:rsidR="00B738B9" w:rsidRDefault="00B738B9" w:rsidP="00B738B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Совета народных депутатов от 15.03.2019г. №3-144</w:t>
      </w:r>
      <w:r>
        <w:rPr>
          <w:rFonts w:ascii="Times New Roman" w:hAnsi="Times New Roman" w:cs="Times New Roman"/>
        </w:rPr>
        <w:t xml:space="preserve"> </w:t>
      </w:r>
    </w:p>
    <w:p w:rsidR="00B738B9" w:rsidRDefault="00B738B9" w:rsidP="00B738B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738B9" w:rsidRDefault="00B738B9" w:rsidP="00B738B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Порядок</w:t>
      </w:r>
    </w:p>
    <w:p w:rsidR="00B738B9" w:rsidRDefault="00B738B9" w:rsidP="00B738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участия населения в публичных слушаниях и учета предложений граждан по проекту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в новой редакции</w:t>
      </w:r>
    </w:p>
    <w:p w:rsidR="00B738B9" w:rsidRDefault="00B738B9" w:rsidP="00B73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38B9" w:rsidRDefault="00B738B9" w:rsidP="00B738B9">
      <w:pPr>
        <w:jc w:val="both"/>
        <w:rPr>
          <w:rFonts w:ascii="Times New Roman" w:hAnsi="Times New Roman" w:cs="Times New Roman"/>
        </w:rPr>
      </w:pPr>
    </w:p>
    <w:p w:rsidR="00B738B9" w:rsidRDefault="00B738B9" w:rsidP="00B738B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</w:rPr>
        <w:t>1. Гражданин Березинского сельского поселения с момента обнародования до публичного чтения вправе ознакомиться с правовым актом «О проекте Устава Березинского сельского поселения в новой редакции» и представить свои предложения по проекту Устава.</w:t>
      </w:r>
    </w:p>
    <w:p w:rsidR="00B738B9" w:rsidRDefault="00B738B9" w:rsidP="00B738B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2. Гражданин оформляет свои предложения в письменном виде за своей подписью с указанием адреса места жительства  и направляет </w:t>
      </w:r>
      <w:proofErr w:type="gramStart"/>
      <w:r>
        <w:rPr>
          <w:rFonts w:ascii="Times New Roman" w:hAnsi="Times New Roman" w:cs="Times New Roman"/>
          <w:sz w:val="24"/>
        </w:rPr>
        <w:t>в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Березинский</w:t>
      </w:r>
      <w:proofErr w:type="gramEnd"/>
      <w:r>
        <w:rPr>
          <w:rFonts w:ascii="Times New Roman" w:hAnsi="Times New Roman" w:cs="Times New Roman"/>
          <w:sz w:val="24"/>
        </w:rPr>
        <w:t xml:space="preserve"> сельский Совет народных депутатов по адресу: 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>ерезина, улица Молодежная, д.28б.</w:t>
      </w:r>
    </w:p>
    <w:p w:rsidR="00B738B9" w:rsidRDefault="00B738B9" w:rsidP="00B738B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3. Поступившие предложения по проекту Устава Березинского сельского поселения в новой редакции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информирует на заседании Березинского сельского Совета народных депутатов.</w:t>
      </w:r>
    </w:p>
    <w:p w:rsidR="00B738B9" w:rsidRDefault="00B738B9" w:rsidP="00B738B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В случае отклонения предложений гражданина, сельский Совет народных депутатов в 5- </w:t>
      </w:r>
      <w:proofErr w:type="spellStart"/>
      <w:r>
        <w:rPr>
          <w:rFonts w:ascii="Times New Roman" w:hAnsi="Times New Roman" w:cs="Times New Roman"/>
          <w:sz w:val="24"/>
        </w:rPr>
        <w:t>дневный</w:t>
      </w:r>
      <w:proofErr w:type="spellEnd"/>
      <w:r>
        <w:rPr>
          <w:rFonts w:ascii="Times New Roman" w:hAnsi="Times New Roman" w:cs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B738B9" w:rsidRDefault="00B738B9" w:rsidP="00B738B9">
      <w:pPr>
        <w:jc w:val="both"/>
        <w:rPr>
          <w:rFonts w:ascii="Times New Roman" w:hAnsi="Times New Roman" w:cs="Times New Roman"/>
          <w:sz w:val="24"/>
        </w:rPr>
      </w:pPr>
    </w:p>
    <w:p w:rsidR="00B738B9" w:rsidRDefault="00B738B9" w:rsidP="00B738B9">
      <w:pPr>
        <w:jc w:val="both"/>
        <w:rPr>
          <w:rFonts w:ascii="Times New Roman" w:hAnsi="Times New Roman" w:cs="Times New Roman"/>
          <w:sz w:val="24"/>
        </w:rPr>
      </w:pPr>
    </w:p>
    <w:p w:rsidR="00B738B9" w:rsidRDefault="00B738B9" w:rsidP="00B738B9"/>
    <w:p w:rsidR="00BC6AE5" w:rsidRDefault="00BC6AE5"/>
    <w:sectPr w:rsidR="00BC6AE5" w:rsidSect="00BC6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8B9"/>
    <w:rsid w:val="00B738B9"/>
    <w:rsid w:val="00BC6AE5"/>
    <w:rsid w:val="00F8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B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2019-03-15T13:03:00Z</dcterms:created>
  <dcterms:modified xsi:type="dcterms:W3CDTF">2019-03-15T13:23:00Z</dcterms:modified>
</cp:coreProperties>
</file>